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A7" w:rsidRPr="009E26A7" w:rsidRDefault="009E26A7" w:rsidP="009E26A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bookmarkStart w:id="0" w:name="_GoBack"/>
      <w:r w:rsidRPr="009E26A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t xml:space="preserve">ESO RECYCLING Danmark deltager i LOOP Forum </w:t>
      </w:r>
      <w:r w:rsidRPr="009E26A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br/>
        <w:t>28.–29. april 2026, København</w:t>
      </w:r>
    </w:p>
    <w:bookmarkEnd w:id="0"/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> 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b/>
          <w:bCs/>
          <w:lang w:val="en-US" w:eastAsia="it-IT"/>
        </w:rPr>
        <w:t>ESO RECYCLING Società Benefit</w:t>
      </w:r>
      <w:r w:rsidRPr="009E26A7">
        <w:rPr>
          <w:rFonts w:ascii="Times New Roman" w:eastAsia="Times New Roman" w:hAnsi="Times New Roman" w:cs="Times New Roman"/>
          <w:lang w:val="en-US" w:eastAsia="it-IT"/>
        </w:rPr>
        <w:t>, en italiensk virksomhed med base i Tolentino (Marche-regionen), specialiseret i cirkulære økonomiprocesser til behandling af sportsaffald, personlige værnemidler (PPE) og restmaterialer fra modeindustrien, styrker sin tilstedeværelse i Danmark.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>På baggrund af succesen i Italien – hvor virksomheden har udviklet en komplet cirkulær værdikæde, der omfatter indsamling, regenerering, produktion af sekundære råmaterialer og deres anvendelse i nye produkter – har ESO RECYCLING valgt Danmark til at udvide sin cirkulære model og fremme udvekslingen af kompetencer, erfaringer og bedste praksis mellem lande.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>Med udgangspunkt i den italienske erfaring med esosport-projektet, lanceret i 2009 til indsamling og genanvendelse af udtjente sportsmaterialer, deltager ESO RECYCLING i LOOP Forum, som finder sted i København den 28.–29. april 2026.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>Virksomheden vil være til stede på messen med egen stand (nr. 64) og med opsætning af ESObox esosport-indsamlingsenheder til brugte sportssko.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"Vi er meget glade for at deltage i LOOP Forum i København," siger Nicolas Meletiou, Managing Director for ESO RECYCLING Danmark.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</w:r>
      <w:r w:rsidRPr="009E26A7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"Vores ambition er at blive en strategisk platform for udviklingen af den cirkulære økonomi på det nordiske marked, baseret på en model inspireret af det italienske esosport-projekt – hvor en enkel handling som at aflevere brugte sportssko i et indsamlingspunkt bliver til noget konkret for fællesskabet.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</w:r>
      <w:r w:rsidRPr="009E26A7">
        <w:rPr>
          <w:rFonts w:ascii="Times New Roman" w:eastAsia="Times New Roman" w:hAnsi="Times New Roman" w:cs="Times New Roman"/>
          <w:i/>
          <w:iCs/>
          <w:lang w:val="en-US" w:eastAsia="it-IT"/>
        </w:rPr>
        <w:t>LOOP Forum er en perfekt mulighed for at præsentere vores vision for cirkularitet inden for affaldssektoren og vores pilotprojekt i Herning. Vi adskiller os ved en konkret og håndgribelig tilgang, hvor affald omdannes til ressourcer, der kan bruges til at skabe synlige og tilgængelige faciliteter for lokalsamfundet, såsom legepladser og atletikbaner."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b/>
          <w:bCs/>
          <w:lang w:val="en-US" w:eastAsia="it-IT"/>
        </w:rPr>
        <w:t>ESO RECYCLING Danmark</w:t>
      </w:r>
      <w:r w:rsidRPr="009E26A7">
        <w:rPr>
          <w:rFonts w:ascii="Times New Roman" w:eastAsia="Times New Roman" w:hAnsi="Times New Roman" w:cs="Times New Roman"/>
          <w:lang w:val="en-US" w:eastAsia="it-IT"/>
        </w:rPr>
        <w:t xml:space="preserve"> har base i byen Herning, som er valgt på grund af sin stærke industrielle identitet og historiske forbindelse til tekstil- og fremstillingssektoren.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>Herning Kommune er – takket være borgmesteren og hele administrationen, som har involveret skoler og lokalsamfundet – den første i Danmark til at igangsætte esosport-projektet.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lang w:val="en-US" w:eastAsia="it-IT"/>
        </w:rPr>
        <w:t xml:space="preserve">Nøgletal – esosport pilotprojekt i Herning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 xml:space="preserve">Deltagere: 23 skoler og 7 sportsfaciliteter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 xml:space="preserve">Indsamlingspunkter / installerede ESObox: 30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 xml:space="preserve">Indsamlede materialer: sportssko; tennisbolde; cykeldæk og slanger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>Projektets varighed: 2 år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it-IT"/>
        </w:rPr>
      </w:pPr>
      <w:r w:rsidRPr="009E26A7">
        <w:rPr>
          <w:rFonts w:ascii="Times New Roman" w:eastAsia="Times New Roman" w:hAnsi="Times New Roman" w:cs="Times New Roman"/>
          <w:b/>
          <w:bCs/>
          <w:lang w:val="en-US" w:eastAsia="it-IT"/>
        </w:rPr>
        <w:t>Kontakt</w:t>
      </w:r>
      <w:r w:rsidRPr="009E26A7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 xml:space="preserve">ESO RECYCLING Danmark ApS </w:t>
      </w:r>
      <w:r w:rsidRPr="009E26A7">
        <w:rPr>
          <w:rFonts w:ascii="Times New Roman" w:eastAsia="Times New Roman" w:hAnsi="Times New Roman" w:cs="Times New Roman"/>
          <w:lang w:val="en-US" w:eastAsia="it-IT"/>
        </w:rPr>
        <w:br/>
        <w:t>Stand 64</w:t>
      </w:r>
    </w:p>
    <w:p w:rsidR="009E26A7" w:rsidRPr="009E26A7" w:rsidRDefault="009E26A7" w:rsidP="009E26A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hyperlink r:id="rId5" w:history="1">
        <w:r w:rsidRPr="009E26A7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https://esosport.dk/</w:t>
        </w:r>
      </w:hyperlink>
    </w:p>
    <w:p w:rsidR="00A144FE" w:rsidRPr="009E26A7" w:rsidRDefault="00A144FE" w:rsidP="009E26A7"/>
    <w:sectPr w:rsidR="00A144FE" w:rsidRPr="009E26A7" w:rsidSect="002666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0D"/>
    <w:rsid w:val="000B2B5F"/>
    <w:rsid w:val="000B7469"/>
    <w:rsid w:val="00226E8D"/>
    <w:rsid w:val="002666A0"/>
    <w:rsid w:val="00283565"/>
    <w:rsid w:val="002C471A"/>
    <w:rsid w:val="002E6BED"/>
    <w:rsid w:val="003329C0"/>
    <w:rsid w:val="0035080D"/>
    <w:rsid w:val="004874EC"/>
    <w:rsid w:val="00672D4C"/>
    <w:rsid w:val="006D5F74"/>
    <w:rsid w:val="00746981"/>
    <w:rsid w:val="007662C2"/>
    <w:rsid w:val="007B3173"/>
    <w:rsid w:val="0085423E"/>
    <w:rsid w:val="0089076F"/>
    <w:rsid w:val="00941C7D"/>
    <w:rsid w:val="00984274"/>
    <w:rsid w:val="009861CD"/>
    <w:rsid w:val="009D77F7"/>
    <w:rsid w:val="009E26A7"/>
    <w:rsid w:val="00A144FE"/>
    <w:rsid w:val="00AE4B27"/>
    <w:rsid w:val="00CB5294"/>
    <w:rsid w:val="00D41129"/>
    <w:rsid w:val="00D61769"/>
    <w:rsid w:val="00DC51C0"/>
    <w:rsid w:val="00E10648"/>
    <w:rsid w:val="00E37A66"/>
    <w:rsid w:val="00E4247B"/>
    <w:rsid w:val="00EC3C42"/>
    <w:rsid w:val="00ED6811"/>
    <w:rsid w:val="00F25DAF"/>
    <w:rsid w:val="00F80CC6"/>
    <w:rsid w:val="00FB36AB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26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26A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E2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E26A7"/>
    <w:rPr>
      <w:b/>
      <w:bCs/>
    </w:rPr>
  </w:style>
  <w:style w:type="character" w:styleId="Enfasicorsivo">
    <w:name w:val="Emphasis"/>
    <w:basedOn w:val="Carpredefinitoparagrafo"/>
    <w:uiPriority w:val="20"/>
    <w:qFormat/>
    <w:rsid w:val="009E26A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E26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E26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E26A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E2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E26A7"/>
    <w:rPr>
      <w:b/>
      <w:bCs/>
    </w:rPr>
  </w:style>
  <w:style w:type="character" w:styleId="Enfasicorsivo">
    <w:name w:val="Emphasis"/>
    <w:basedOn w:val="Carpredefinitoparagrafo"/>
    <w:uiPriority w:val="20"/>
    <w:qFormat/>
    <w:rsid w:val="009E26A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E2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osport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Francesca</cp:lastModifiedBy>
  <cp:revision>2</cp:revision>
  <dcterms:created xsi:type="dcterms:W3CDTF">2026-04-22T13:15:00Z</dcterms:created>
  <dcterms:modified xsi:type="dcterms:W3CDTF">2026-04-22T13:15:00Z</dcterms:modified>
</cp:coreProperties>
</file>